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6877" w14:textId="77777777" w:rsidR="00521973" w:rsidRPr="00BB17F6" w:rsidRDefault="00521973" w:rsidP="00521973">
      <w:pPr>
        <w:jc w:val="right"/>
        <w:rPr>
          <w:sz w:val="24"/>
          <w:szCs w:val="24"/>
        </w:rPr>
      </w:pPr>
      <w:r w:rsidRPr="00BB17F6">
        <w:rPr>
          <w:sz w:val="24"/>
          <w:szCs w:val="24"/>
        </w:rPr>
        <w:t xml:space="preserve">                               </w:t>
      </w:r>
      <w:proofErr w:type="spellStart"/>
      <w:r w:rsidRPr="00BB17F6">
        <w:rPr>
          <w:sz w:val="24"/>
          <w:szCs w:val="24"/>
        </w:rPr>
        <w:t>Anexa</w:t>
      </w:r>
      <w:proofErr w:type="spellEnd"/>
      <w:r w:rsidRPr="00BB17F6">
        <w:rPr>
          <w:sz w:val="24"/>
          <w:szCs w:val="24"/>
        </w:rPr>
        <w:t xml:space="preserve"> nr. 2</w:t>
      </w:r>
    </w:p>
    <w:p w14:paraId="05848A2E" w14:textId="77777777" w:rsidR="00521973" w:rsidRPr="00BB17F6" w:rsidRDefault="00521973" w:rsidP="0052197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BB17F6">
        <w:rPr>
          <w:bCs/>
          <w:sz w:val="24"/>
          <w:szCs w:val="24"/>
        </w:rPr>
        <w:t xml:space="preserve">la </w:t>
      </w:r>
      <w:proofErr w:type="spellStart"/>
      <w:r w:rsidRPr="00BB17F6">
        <w:rPr>
          <w:bCs/>
          <w:sz w:val="24"/>
          <w:szCs w:val="24"/>
        </w:rPr>
        <w:t>Normele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metodologice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privind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modul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atribuire</w:t>
      </w:r>
      <w:proofErr w:type="spellEnd"/>
      <w:r w:rsidRPr="00BB17F6">
        <w:rPr>
          <w:bCs/>
          <w:sz w:val="24"/>
          <w:szCs w:val="24"/>
        </w:rPr>
        <w:t xml:space="preserve"> </w:t>
      </w:r>
    </w:p>
    <w:p w14:paraId="48B5BE62" w14:textId="77777777" w:rsidR="00521973" w:rsidRPr="00BB17F6" w:rsidRDefault="00521973" w:rsidP="0052197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contractelor</w:t>
      </w:r>
      <w:proofErr w:type="spellEnd"/>
      <w:r w:rsidRPr="00BB17F6">
        <w:rPr>
          <w:bCs/>
          <w:sz w:val="24"/>
          <w:szCs w:val="24"/>
        </w:rPr>
        <w:t xml:space="preserve"> de </w:t>
      </w:r>
      <w:proofErr w:type="spellStart"/>
      <w:r w:rsidRPr="00BB17F6">
        <w:rPr>
          <w:bCs/>
          <w:sz w:val="24"/>
          <w:szCs w:val="24"/>
        </w:rPr>
        <w:t>achiziții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sectoriale</w:t>
      </w:r>
      <w:proofErr w:type="spellEnd"/>
      <w:r w:rsidRPr="00BB17F6">
        <w:rPr>
          <w:bCs/>
          <w:sz w:val="24"/>
          <w:szCs w:val="24"/>
        </w:rPr>
        <w:t>/</w:t>
      </w:r>
      <w:proofErr w:type="spellStart"/>
      <w:r w:rsidRPr="00BB17F6">
        <w:rPr>
          <w:bCs/>
          <w:sz w:val="24"/>
          <w:szCs w:val="24"/>
        </w:rPr>
        <w:t>acordurilor-cadru</w:t>
      </w:r>
      <w:proofErr w:type="spellEnd"/>
      <w:r w:rsidRPr="00BB17F6">
        <w:rPr>
          <w:bCs/>
          <w:sz w:val="24"/>
          <w:szCs w:val="24"/>
        </w:rPr>
        <w:t xml:space="preserve"> </w:t>
      </w:r>
    </w:p>
    <w:p w14:paraId="7F558DDD" w14:textId="77777777" w:rsidR="00521973" w:rsidRDefault="00521973" w:rsidP="00521973">
      <w:pPr>
        <w:tabs>
          <w:tab w:val="left" w:pos="450"/>
        </w:tabs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în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sectoarele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energeticii</w:t>
      </w:r>
      <w:proofErr w:type="spellEnd"/>
      <w:r w:rsidRPr="00BB17F6">
        <w:rPr>
          <w:bCs/>
          <w:sz w:val="24"/>
          <w:szCs w:val="24"/>
        </w:rPr>
        <w:t xml:space="preserve">, </w:t>
      </w:r>
      <w:proofErr w:type="spellStart"/>
      <w:r w:rsidRPr="00BB17F6">
        <w:rPr>
          <w:bCs/>
          <w:sz w:val="24"/>
          <w:szCs w:val="24"/>
        </w:rPr>
        <w:t>apei</w:t>
      </w:r>
      <w:proofErr w:type="spellEnd"/>
      <w:r w:rsidRPr="00BB17F6">
        <w:rPr>
          <w:bCs/>
          <w:sz w:val="24"/>
          <w:szCs w:val="24"/>
        </w:rPr>
        <w:t xml:space="preserve">, </w:t>
      </w:r>
      <w:proofErr w:type="spellStart"/>
      <w:r w:rsidRPr="00BB17F6">
        <w:rPr>
          <w:bCs/>
          <w:sz w:val="24"/>
          <w:szCs w:val="24"/>
        </w:rPr>
        <w:t>transporturilor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ș</w:t>
      </w:r>
      <w:r>
        <w:rPr>
          <w:bCs/>
          <w:sz w:val="24"/>
          <w:szCs w:val="24"/>
        </w:rPr>
        <w:t>i</w:t>
      </w:r>
      <w:proofErr w:type="spellEnd"/>
    </w:p>
    <w:p w14:paraId="10305671" w14:textId="77777777" w:rsidR="00521973" w:rsidRPr="00BB17F6" w:rsidRDefault="00521973" w:rsidP="00521973">
      <w:pPr>
        <w:tabs>
          <w:tab w:val="left" w:pos="450"/>
        </w:tabs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BB17F6">
        <w:rPr>
          <w:bCs/>
          <w:sz w:val="24"/>
          <w:szCs w:val="24"/>
        </w:rPr>
        <w:t>serviciilor</w:t>
      </w:r>
      <w:proofErr w:type="spellEnd"/>
      <w:r w:rsidRPr="00BB17F6">
        <w:rPr>
          <w:bCs/>
          <w:sz w:val="24"/>
          <w:szCs w:val="24"/>
        </w:rPr>
        <w:t xml:space="preserve"> </w:t>
      </w:r>
      <w:proofErr w:type="spellStart"/>
      <w:r w:rsidRPr="00BB17F6">
        <w:rPr>
          <w:bCs/>
          <w:sz w:val="24"/>
          <w:szCs w:val="24"/>
        </w:rPr>
        <w:t>poștale</w:t>
      </w:r>
      <w:proofErr w:type="spellEnd"/>
    </w:p>
    <w:p w14:paraId="2970E9F8" w14:textId="77777777" w:rsidR="00521973" w:rsidRPr="00BB17F6" w:rsidRDefault="00521973" w:rsidP="00521973">
      <w:pPr>
        <w:jc w:val="right"/>
        <w:rPr>
          <w:sz w:val="24"/>
          <w:szCs w:val="24"/>
        </w:rPr>
      </w:pPr>
    </w:p>
    <w:p w14:paraId="6BCC9C6B" w14:textId="77777777" w:rsidR="00521973" w:rsidRPr="00BB17F6" w:rsidRDefault="00521973" w:rsidP="00521973">
      <w:pPr>
        <w:jc w:val="right"/>
        <w:rPr>
          <w:sz w:val="24"/>
          <w:szCs w:val="24"/>
        </w:rPr>
      </w:pPr>
    </w:p>
    <w:p w14:paraId="2399A018" w14:textId="77777777" w:rsidR="00521973" w:rsidRPr="00BB17F6" w:rsidRDefault="00521973" w:rsidP="00521973">
      <w:pPr>
        <w:ind w:firstLine="0"/>
        <w:jc w:val="center"/>
        <w:rPr>
          <w:b/>
          <w:sz w:val="24"/>
          <w:szCs w:val="24"/>
          <w:lang w:val="ro-RO"/>
        </w:rPr>
      </w:pPr>
      <w:r w:rsidRPr="00BB17F6">
        <w:rPr>
          <w:b/>
          <w:sz w:val="24"/>
          <w:szCs w:val="24"/>
          <w:lang w:val="ro-RO"/>
        </w:rPr>
        <w:t xml:space="preserve">PLANUL DE ACHIZIŢIE </w:t>
      </w:r>
    </w:p>
    <w:p w14:paraId="579F8FDC" w14:textId="77777777" w:rsidR="00521973" w:rsidRPr="00BB17F6" w:rsidRDefault="00521973" w:rsidP="00521973">
      <w:pPr>
        <w:tabs>
          <w:tab w:val="left" w:pos="6386"/>
        </w:tabs>
        <w:rPr>
          <w:rFonts w:asciiTheme="majorBidi" w:hAnsiTheme="majorBidi" w:cstheme="majorBidi"/>
          <w:sz w:val="24"/>
          <w:szCs w:val="24"/>
          <w:lang w:val="ro-RO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2485"/>
        <w:gridCol w:w="843"/>
        <w:gridCol w:w="1150"/>
        <w:gridCol w:w="1648"/>
        <w:gridCol w:w="2655"/>
      </w:tblGrid>
      <w:tr w:rsidR="00521973" w:rsidRPr="00BB17F6" w14:paraId="4022ABCB" w14:textId="77777777" w:rsidTr="005D4B90">
        <w:tc>
          <w:tcPr>
            <w:tcW w:w="273" w:type="pct"/>
            <w:shd w:val="clear" w:color="auto" w:fill="FFFFFF"/>
            <w:vAlign w:val="center"/>
          </w:tcPr>
          <w:p w14:paraId="1F5ECE47" w14:textId="77777777" w:rsidR="00521973" w:rsidRPr="00BB17F6" w:rsidRDefault="00521973" w:rsidP="005D4B90">
            <w:pPr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Nr.</w:t>
            </w:r>
          </w:p>
          <w:p w14:paraId="131C4E17" w14:textId="77777777" w:rsidR="00521973" w:rsidRPr="00BB17F6" w:rsidRDefault="00521973" w:rsidP="005D4B90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457" w:type="pct"/>
            <w:shd w:val="clear" w:color="auto" w:fill="FFFFFF"/>
            <w:vAlign w:val="center"/>
          </w:tcPr>
          <w:p w14:paraId="3FEC8918" w14:textId="77777777" w:rsidR="00521973" w:rsidRPr="00BB17F6" w:rsidRDefault="00521973" w:rsidP="005D4B90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Expunerea obiectului de </w:t>
            </w:r>
            <w:proofErr w:type="spellStart"/>
            <w:r w:rsidRPr="00BB17F6">
              <w:rPr>
                <w:b/>
                <w:bCs/>
                <w:sz w:val="24"/>
                <w:szCs w:val="24"/>
                <w:lang w:val="ro-RO"/>
              </w:rPr>
              <w:t>achiziţie</w:t>
            </w:r>
            <w:proofErr w:type="spellEnd"/>
          </w:p>
        </w:tc>
        <w:tc>
          <w:tcPr>
            <w:tcW w:w="421" w:type="pct"/>
            <w:shd w:val="clear" w:color="auto" w:fill="FFFFFF"/>
          </w:tcPr>
          <w:p w14:paraId="70543528" w14:textId="77777777" w:rsidR="00521973" w:rsidRDefault="00521973" w:rsidP="005D4B90">
            <w:pPr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  <w:p w14:paraId="69883EC2" w14:textId="77777777" w:rsidR="00521973" w:rsidRPr="00BB17F6" w:rsidRDefault="00521973" w:rsidP="005D4B90">
            <w:pPr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Codul CPV</w:t>
            </w:r>
          </w:p>
        </w:tc>
        <w:tc>
          <w:tcPr>
            <w:tcW w:w="644" w:type="pct"/>
            <w:shd w:val="clear" w:color="auto" w:fill="FFFFFF"/>
            <w:vAlign w:val="center"/>
          </w:tcPr>
          <w:p w14:paraId="2ADC82CD" w14:textId="77777777" w:rsidR="00521973" w:rsidRPr="00BB17F6" w:rsidRDefault="00521973" w:rsidP="005D4B90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Valoarea estimată fără TVA </w:t>
            </w:r>
            <w:r w:rsidRPr="00BB17F6">
              <w:rPr>
                <w:b/>
                <w:sz w:val="24"/>
                <w:szCs w:val="24"/>
                <w:lang w:val="ro-RO"/>
              </w:rPr>
              <w:t>(lei)</w:t>
            </w:r>
          </w:p>
        </w:tc>
        <w:tc>
          <w:tcPr>
            <w:tcW w:w="1108" w:type="pct"/>
            <w:shd w:val="clear" w:color="auto" w:fill="FFFFFF"/>
            <w:vAlign w:val="center"/>
          </w:tcPr>
          <w:p w14:paraId="6892C2A5" w14:textId="77777777" w:rsidR="00521973" w:rsidRPr="00BB17F6" w:rsidRDefault="00521973" w:rsidP="005D4B90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Procedura de </w:t>
            </w:r>
            <w:proofErr w:type="spellStart"/>
            <w:r w:rsidRPr="00BB17F6">
              <w:rPr>
                <w:b/>
                <w:bCs/>
                <w:sz w:val="24"/>
                <w:szCs w:val="24"/>
                <w:lang w:val="ro-RO"/>
              </w:rPr>
              <w:t>achiziţie</w:t>
            </w:r>
            <w:proofErr w:type="spellEnd"/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 sectorială aplicabilă</w:t>
            </w:r>
          </w:p>
        </w:tc>
        <w:tc>
          <w:tcPr>
            <w:tcW w:w="1097" w:type="pct"/>
            <w:shd w:val="clear" w:color="auto" w:fill="FFFFFF"/>
            <w:vAlign w:val="center"/>
          </w:tcPr>
          <w:p w14:paraId="61421B6A" w14:textId="77777777" w:rsidR="00521973" w:rsidRPr="00BB17F6" w:rsidRDefault="00521973" w:rsidP="005D4B90">
            <w:pPr>
              <w:ind w:firstLine="0"/>
              <w:jc w:val="center"/>
              <w:rPr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Perioada </w:t>
            </w:r>
            <w:proofErr w:type="spellStart"/>
            <w:r w:rsidRPr="00BB17F6">
              <w:rPr>
                <w:b/>
                <w:bCs/>
                <w:sz w:val="24"/>
                <w:szCs w:val="24"/>
                <w:lang w:val="ro-RO"/>
              </w:rPr>
              <w:t>desfăşurării</w:t>
            </w:r>
            <w:proofErr w:type="spellEnd"/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 procedurii de </w:t>
            </w:r>
            <w:proofErr w:type="spellStart"/>
            <w:r w:rsidRPr="00BB17F6">
              <w:rPr>
                <w:b/>
                <w:bCs/>
                <w:sz w:val="24"/>
                <w:szCs w:val="24"/>
                <w:lang w:val="ro-RO"/>
              </w:rPr>
              <w:t>achiziţie</w:t>
            </w:r>
            <w:proofErr w:type="spellEnd"/>
            <w:r w:rsidRPr="00BB17F6">
              <w:rPr>
                <w:b/>
                <w:bCs/>
                <w:sz w:val="24"/>
                <w:szCs w:val="24"/>
                <w:lang w:val="ro-RO"/>
              </w:rPr>
              <w:t xml:space="preserve"> sectorială</w:t>
            </w:r>
          </w:p>
        </w:tc>
      </w:tr>
      <w:tr w:rsidR="00521973" w:rsidRPr="00BB17F6" w14:paraId="76670CEF" w14:textId="77777777" w:rsidTr="005D4B90">
        <w:tc>
          <w:tcPr>
            <w:tcW w:w="273" w:type="pct"/>
          </w:tcPr>
          <w:p w14:paraId="0D254F02" w14:textId="77777777" w:rsidR="00521973" w:rsidRPr="00BB17F6" w:rsidRDefault="00521973" w:rsidP="005D4B9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457" w:type="pct"/>
          </w:tcPr>
          <w:p w14:paraId="6B54C568" w14:textId="77777777" w:rsidR="00521973" w:rsidRPr="00BB17F6" w:rsidRDefault="00521973" w:rsidP="005D4B90">
            <w:pPr>
              <w:spacing w:before="100" w:beforeAutospacing="1" w:after="100" w:afterAutospacing="1"/>
              <w:ind w:firstLine="0"/>
              <w:rPr>
                <w:sz w:val="24"/>
                <w:szCs w:val="24"/>
                <w:lang w:val="ro-RO"/>
              </w:rPr>
            </w:pPr>
            <w:r w:rsidRPr="00BB17F6">
              <w:rPr>
                <w:sz w:val="24"/>
                <w:szCs w:val="24"/>
                <w:lang w:val="ro-RO"/>
              </w:rPr>
              <w:t>Se e</w:t>
            </w:r>
            <w:r>
              <w:rPr>
                <w:sz w:val="24"/>
                <w:szCs w:val="24"/>
                <w:lang w:val="ro-RO"/>
              </w:rPr>
              <w:t>fectuează descrierea succintă a</w:t>
            </w:r>
            <w:r w:rsidRPr="00BB17F6">
              <w:rPr>
                <w:sz w:val="24"/>
                <w:szCs w:val="24"/>
                <w:lang w:val="ro-RO"/>
              </w:rPr>
              <w:t xml:space="preserve"> obiectului contractelor de </w:t>
            </w:r>
            <w:proofErr w:type="spellStart"/>
            <w:r w:rsidRPr="00BB17F6">
              <w:rPr>
                <w:sz w:val="24"/>
                <w:szCs w:val="24"/>
                <w:lang w:val="ro-RO"/>
              </w:rPr>
              <w:t>achiziţii</w:t>
            </w:r>
            <w:proofErr w:type="spellEnd"/>
            <w:r w:rsidRPr="00BB17F6">
              <w:rPr>
                <w:sz w:val="24"/>
                <w:szCs w:val="24"/>
                <w:lang w:val="ro-RO"/>
              </w:rPr>
              <w:t xml:space="preserve"> se</w:t>
            </w:r>
            <w:r>
              <w:rPr>
                <w:sz w:val="24"/>
                <w:szCs w:val="24"/>
                <w:lang w:val="ro-RO"/>
              </w:rPr>
              <w:t>ctoriale (descrierea succintă a</w:t>
            </w:r>
            <w:r w:rsidRPr="00BB17F6">
              <w:rPr>
                <w:sz w:val="24"/>
                <w:szCs w:val="24"/>
                <w:lang w:val="ro-RO"/>
              </w:rPr>
              <w:t xml:space="preserve"> obiectului procedurilor de </w:t>
            </w:r>
            <w:proofErr w:type="spellStart"/>
            <w:r w:rsidRPr="00BB17F6">
              <w:rPr>
                <w:sz w:val="24"/>
                <w:szCs w:val="24"/>
                <w:lang w:val="ro-RO"/>
              </w:rPr>
              <w:t>achiziţii</w:t>
            </w:r>
            <w:proofErr w:type="spellEnd"/>
            <w:r w:rsidRPr="00BB17F6">
              <w:rPr>
                <w:sz w:val="24"/>
                <w:szCs w:val="24"/>
                <w:lang w:val="ro-RO"/>
              </w:rPr>
              <w:t xml:space="preserve"> sectoriale)</w:t>
            </w:r>
            <w:r>
              <w:rPr>
                <w:sz w:val="24"/>
                <w:szCs w:val="24"/>
                <w:lang w:val="ro-RO"/>
              </w:rPr>
              <w:t>,</w:t>
            </w:r>
            <w:r w:rsidRPr="00BB17F6">
              <w:rPr>
                <w:sz w:val="24"/>
                <w:szCs w:val="24"/>
                <w:lang w:val="ro-RO"/>
              </w:rPr>
              <w:t xml:space="preserve"> care urmează a fi realizate pe parcursul anului</w:t>
            </w:r>
          </w:p>
          <w:p w14:paraId="2E262423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421" w:type="pct"/>
          </w:tcPr>
          <w:p w14:paraId="08452836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644" w:type="pct"/>
          </w:tcPr>
          <w:p w14:paraId="60245CC2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  <w:r w:rsidRPr="00BB17F6">
              <w:rPr>
                <w:sz w:val="24"/>
                <w:szCs w:val="24"/>
                <w:lang w:val="ro-RO"/>
              </w:rPr>
              <w:t> </w:t>
            </w:r>
          </w:p>
        </w:tc>
        <w:tc>
          <w:tcPr>
            <w:tcW w:w="1108" w:type="pct"/>
          </w:tcPr>
          <w:p w14:paraId="6E0760B4" w14:textId="77777777" w:rsidR="00521973" w:rsidRPr="00BB17F6" w:rsidRDefault="00521973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BB17F6">
              <w:rPr>
                <w:sz w:val="24"/>
                <w:szCs w:val="24"/>
                <w:lang w:val="ro-RO"/>
              </w:rPr>
              <w:t>Se identifică în conformitate cu Legea nr. 74/2020 privind achizițiile în sectoarele energeticii, apei,</w:t>
            </w:r>
          </w:p>
          <w:p w14:paraId="2C15DE9D" w14:textId="77777777" w:rsidR="00521973" w:rsidRPr="00BB17F6" w:rsidRDefault="00521973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BB17F6">
              <w:rPr>
                <w:sz w:val="24"/>
                <w:szCs w:val="24"/>
                <w:lang w:val="ro-RO"/>
              </w:rPr>
              <w:t>transporturilor și serviciilor poștale</w:t>
            </w:r>
          </w:p>
        </w:tc>
        <w:tc>
          <w:tcPr>
            <w:tcW w:w="1097" w:type="pct"/>
          </w:tcPr>
          <w:p w14:paraId="5E0A0560" w14:textId="77777777" w:rsidR="00521973" w:rsidRDefault="00521973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BB17F6">
              <w:rPr>
                <w:sz w:val="24"/>
                <w:szCs w:val="24"/>
                <w:lang w:val="ro-RO"/>
              </w:rPr>
              <w:t xml:space="preserve">Se </w:t>
            </w:r>
            <w:proofErr w:type="spellStart"/>
            <w:r w:rsidRPr="00BB17F6">
              <w:rPr>
                <w:sz w:val="24"/>
                <w:szCs w:val="24"/>
                <w:lang w:val="ro-RO"/>
              </w:rPr>
              <w:t>stabileşte</w:t>
            </w:r>
            <w:proofErr w:type="spellEnd"/>
            <w:r w:rsidRPr="00BB17F6">
              <w:rPr>
                <w:sz w:val="24"/>
                <w:szCs w:val="24"/>
                <w:lang w:val="ro-RO"/>
              </w:rPr>
              <w:t xml:space="preserve"> perio</w:t>
            </w:r>
            <w:r>
              <w:rPr>
                <w:sz w:val="24"/>
                <w:szCs w:val="24"/>
                <w:lang w:val="ro-RO"/>
              </w:rPr>
              <w:t>ada (luna) anului în care va </w:t>
            </w:r>
            <w:r w:rsidRPr="00BB17F6">
              <w:rPr>
                <w:sz w:val="24"/>
                <w:szCs w:val="24"/>
                <w:lang w:val="ro-RO"/>
              </w:rPr>
              <w:t>fi efectuată  procedur</w:t>
            </w:r>
            <w:r>
              <w:rPr>
                <w:sz w:val="24"/>
                <w:szCs w:val="24"/>
                <w:lang w:val="ro-RO"/>
              </w:rPr>
              <w:t>a</w:t>
            </w:r>
          </w:p>
          <w:p w14:paraId="417D13A2" w14:textId="77777777" w:rsidR="00521973" w:rsidRPr="00BB17F6" w:rsidRDefault="00521973" w:rsidP="005D4B90">
            <w:pPr>
              <w:ind w:firstLine="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respectivă</w:t>
            </w:r>
          </w:p>
        </w:tc>
      </w:tr>
      <w:tr w:rsidR="00521973" w:rsidRPr="00BB17F6" w14:paraId="1843C897" w14:textId="77777777" w:rsidTr="005D4B90">
        <w:tc>
          <w:tcPr>
            <w:tcW w:w="273" w:type="pct"/>
          </w:tcPr>
          <w:p w14:paraId="6A6819EB" w14:textId="77777777" w:rsidR="00521973" w:rsidRPr="00BB17F6" w:rsidRDefault="00521973" w:rsidP="005D4B90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1457" w:type="pct"/>
          </w:tcPr>
          <w:p w14:paraId="36B73832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  <w:p w14:paraId="2DF39841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421" w:type="pct"/>
          </w:tcPr>
          <w:p w14:paraId="7524B107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644" w:type="pct"/>
          </w:tcPr>
          <w:p w14:paraId="1BA85B52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108" w:type="pct"/>
          </w:tcPr>
          <w:p w14:paraId="24C42358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097" w:type="pct"/>
          </w:tcPr>
          <w:p w14:paraId="138CB68C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</w:tr>
      <w:tr w:rsidR="00521973" w:rsidRPr="00BB17F6" w14:paraId="5F3E3786" w14:textId="77777777" w:rsidTr="005D4B90">
        <w:tc>
          <w:tcPr>
            <w:tcW w:w="273" w:type="pct"/>
          </w:tcPr>
          <w:p w14:paraId="7B731761" w14:textId="77777777" w:rsidR="00521973" w:rsidRPr="00BB17F6" w:rsidRDefault="00521973" w:rsidP="005D4B90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1457" w:type="pct"/>
          </w:tcPr>
          <w:p w14:paraId="0954CBDE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  <w:p w14:paraId="151DBF38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421" w:type="pct"/>
          </w:tcPr>
          <w:p w14:paraId="313D8A55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644" w:type="pct"/>
          </w:tcPr>
          <w:p w14:paraId="20F0A131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108" w:type="pct"/>
          </w:tcPr>
          <w:p w14:paraId="4A64A520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097" w:type="pct"/>
          </w:tcPr>
          <w:p w14:paraId="121F8BAD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</w:tr>
      <w:tr w:rsidR="00521973" w:rsidRPr="00BB17F6" w14:paraId="6C9B7052" w14:textId="77777777" w:rsidTr="005D4B90">
        <w:tc>
          <w:tcPr>
            <w:tcW w:w="273" w:type="pct"/>
          </w:tcPr>
          <w:p w14:paraId="70E4FB0D" w14:textId="77777777" w:rsidR="00521973" w:rsidRPr="00BB17F6" w:rsidRDefault="00521973" w:rsidP="005D4B90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BB17F6">
              <w:rPr>
                <w:b/>
                <w:bCs/>
                <w:sz w:val="24"/>
                <w:szCs w:val="24"/>
                <w:lang w:val="ro-RO"/>
              </w:rPr>
              <w:t>3.</w:t>
            </w:r>
          </w:p>
        </w:tc>
        <w:tc>
          <w:tcPr>
            <w:tcW w:w="1457" w:type="pct"/>
          </w:tcPr>
          <w:p w14:paraId="1B8006BB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  <w:p w14:paraId="198EE1B8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421" w:type="pct"/>
          </w:tcPr>
          <w:p w14:paraId="197602A6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644" w:type="pct"/>
          </w:tcPr>
          <w:p w14:paraId="5F5053A0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108" w:type="pct"/>
          </w:tcPr>
          <w:p w14:paraId="27A4F93E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  <w:tc>
          <w:tcPr>
            <w:tcW w:w="1097" w:type="pct"/>
          </w:tcPr>
          <w:p w14:paraId="7EFA8A60" w14:textId="77777777" w:rsidR="00521973" w:rsidRPr="00BB17F6" w:rsidRDefault="00521973" w:rsidP="005D4B90">
            <w:pPr>
              <w:spacing w:before="100" w:beforeAutospacing="1" w:after="100" w:afterAutospacing="1"/>
              <w:rPr>
                <w:sz w:val="24"/>
                <w:szCs w:val="24"/>
                <w:lang w:val="ro-RO"/>
              </w:rPr>
            </w:pPr>
          </w:p>
        </w:tc>
      </w:tr>
    </w:tbl>
    <w:p w14:paraId="2230E5EA" w14:textId="77777777" w:rsidR="00521973" w:rsidRPr="00D14482" w:rsidRDefault="00521973" w:rsidP="00521973">
      <w:pPr>
        <w:tabs>
          <w:tab w:val="left" w:pos="6386"/>
        </w:tabs>
        <w:ind w:firstLine="0"/>
        <w:rPr>
          <w:rFonts w:asciiTheme="majorBidi" w:hAnsiTheme="majorBidi" w:cstheme="majorBidi"/>
          <w:sz w:val="24"/>
          <w:szCs w:val="24"/>
          <w:u w:val="single"/>
          <w:lang w:val="ro-RO" w:eastAsia="ru-RU"/>
        </w:rPr>
      </w:pPr>
    </w:p>
    <w:p w14:paraId="48F0F9AE" w14:textId="77777777" w:rsidR="00521973" w:rsidRPr="00D14482" w:rsidRDefault="00521973" w:rsidP="00521973">
      <w:pPr>
        <w:tabs>
          <w:tab w:val="left" w:pos="6386"/>
        </w:tabs>
        <w:rPr>
          <w:rFonts w:asciiTheme="majorBidi" w:hAnsiTheme="majorBidi" w:cstheme="majorBidi"/>
          <w:sz w:val="24"/>
          <w:szCs w:val="24"/>
          <w:u w:val="single"/>
          <w:lang w:val="ro-RO" w:eastAsia="ru-RU"/>
        </w:rPr>
      </w:pPr>
    </w:p>
    <w:p w14:paraId="5FA7607A" w14:textId="77777777" w:rsidR="00521973" w:rsidRPr="00D14482" w:rsidRDefault="00521973" w:rsidP="00521973">
      <w:pPr>
        <w:tabs>
          <w:tab w:val="left" w:pos="6386"/>
        </w:tabs>
        <w:rPr>
          <w:rFonts w:asciiTheme="majorBidi" w:hAnsiTheme="majorBidi" w:cstheme="majorBidi"/>
          <w:sz w:val="24"/>
          <w:szCs w:val="24"/>
          <w:u w:val="single"/>
          <w:lang w:val="ro-RO" w:eastAsia="ru-RU"/>
        </w:rPr>
      </w:pPr>
    </w:p>
    <w:p w14:paraId="332D011D" w14:textId="77777777" w:rsidR="00521973" w:rsidRPr="00BB17F6" w:rsidRDefault="00521973" w:rsidP="00521973">
      <w:pPr>
        <w:spacing w:before="120" w:after="120"/>
        <w:ind w:firstLine="567"/>
        <w:rPr>
          <w:sz w:val="24"/>
          <w:szCs w:val="24"/>
        </w:rPr>
      </w:pPr>
      <w:proofErr w:type="spellStart"/>
      <w:r w:rsidRPr="00BB17F6">
        <w:rPr>
          <w:rFonts w:eastAsia="Calibri"/>
          <w:b/>
          <w:sz w:val="24"/>
          <w:szCs w:val="24"/>
        </w:rPr>
        <w:t>Președintele</w:t>
      </w:r>
      <w:proofErr w:type="spellEnd"/>
      <w:r w:rsidRPr="00BB17F6">
        <w:rPr>
          <w:rFonts w:eastAsia="Calibri"/>
          <w:b/>
          <w:sz w:val="24"/>
          <w:szCs w:val="24"/>
        </w:rPr>
        <w:t xml:space="preserve"> </w:t>
      </w:r>
      <w:proofErr w:type="spellStart"/>
      <w:r w:rsidRPr="00BB17F6">
        <w:rPr>
          <w:rFonts w:eastAsia="Calibri"/>
          <w:b/>
          <w:sz w:val="24"/>
          <w:szCs w:val="24"/>
        </w:rPr>
        <w:t>grupului</w:t>
      </w:r>
      <w:proofErr w:type="spellEnd"/>
      <w:r w:rsidRPr="00BB17F6">
        <w:rPr>
          <w:rFonts w:eastAsia="Calibri"/>
          <w:b/>
          <w:sz w:val="24"/>
          <w:szCs w:val="24"/>
        </w:rPr>
        <w:t xml:space="preserve"> de </w:t>
      </w:r>
      <w:proofErr w:type="spellStart"/>
      <w:r w:rsidRPr="00BB17F6">
        <w:rPr>
          <w:rFonts w:eastAsia="Calibri"/>
          <w:b/>
          <w:sz w:val="24"/>
          <w:szCs w:val="24"/>
        </w:rPr>
        <w:t>lucru</w:t>
      </w:r>
      <w:proofErr w:type="spellEnd"/>
      <w:r w:rsidRPr="00BB17F6">
        <w:rPr>
          <w:rFonts w:eastAsia="Calibri"/>
          <w:b/>
          <w:sz w:val="24"/>
          <w:szCs w:val="24"/>
        </w:rPr>
        <w:t xml:space="preserve"> ___________________________</w:t>
      </w:r>
    </w:p>
    <w:p w14:paraId="1E1EF454" w14:textId="1744F8DB" w:rsidR="00592BB6" w:rsidRPr="00521973" w:rsidRDefault="00592BB6" w:rsidP="00521973">
      <w:pPr>
        <w:tabs>
          <w:tab w:val="left" w:pos="6386"/>
        </w:tabs>
        <w:ind w:firstLine="0"/>
        <w:rPr>
          <w:rFonts w:asciiTheme="majorBidi" w:hAnsiTheme="majorBidi" w:cstheme="majorBidi"/>
          <w:sz w:val="24"/>
          <w:szCs w:val="24"/>
          <w:lang w:val="ro-RO" w:eastAsia="ru-RU"/>
        </w:rPr>
      </w:pPr>
    </w:p>
    <w:sectPr w:rsidR="00592BB6" w:rsidRPr="00521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7D"/>
    <w:rsid w:val="00521973"/>
    <w:rsid w:val="00592BB6"/>
    <w:rsid w:val="007977E4"/>
    <w:rsid w:val="008F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0856"/>
  <w15:chartTrackingRefBased/>
  <w15:docId w15:val="{16DB1F6F-FE04-4D28-AB48-BD27A00E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2022-08-26T08:03:00Z</dcterms:created>
  <dcterms:modified xsi:type="dcterms:W3CDTF">2022-08-26T08:03:00Z</dcterms:modified>
</cp:coreProperties>
</file>